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578" w:rsidRDefault="00141578" w:rsidP="00D34C3B">
      <w:pPr>
        <w:jc w:val="right"/>
        <w:rPr>
          <w:sz w:val="24"/>
          <w:szCs w:val="24"/>
        </w:rPr>
      </w:pPr>
      <w:r>
        <w:rPr>
          <w:sz w:val="24"/>
          <w:szCs w:val="24"/>
        </w:rPr>
        <w:t>July 2014</w:t>
      </w:r>
    </w:p>
    <w:p w:rsidR="00D34C3B" w:rsidRDefault="00D34C3B" w:rsidP="00D34C3B">
      <w:pPr>
        <w:jc w:val="right"/>
        <w:rPr>
          <w:sz w:val="24"/>
          <w:szCs w:val="24"/>
        </w:rPr>
      </w:pPr>
    </w:p>
    <w:p w:rsidR="00141578" w:rsidRDefault="00141578" w:rsidP="00141578">
      <w:pPr>
        <w:rPr>
          <w:sz w:val="24"/>
          <w:szCs w:val="24"/>
        </w:rPr>
      </w:pPr>
      <w:r>
        <w:rPr>
          <w:sz w:val="24"/>
          <w:szCs w:val="24"/>
        </w:rPr>
        <w:t>Dear Parents and Students of 2 – 307,</w:t>
      </w:r>
    </w:p>
    <w:p w:rsidR="00141578" w:rsidRDefault="00141578" w:rsidP="00141578">
      <w:pPr>
        <w:rPr>
          <w:sz w:val="24"/>
          <w:szCs w:val="24"/>
        </w:rPr>
      </w:pPr>
      <w:r>
        <w:rPr>
          <w:sz w:val="24"/>
          <w:szCs w:val="24"/>
        </w:rPr>
        <w:t>Wel</w:t>
      </w:r>
      <w:r w:rsidR="00255B0E">
        <w:rPr>
          <w:sz w:val="24"/>
          <w:szCs w:val="24"/>
        </w:rPr>
        <w:t>come to CAPA Summer Camp 2014! We’re</w:t>
      </w:r>
      <w:r>
        <w:rPr>
          <w:sz w:val="24"/>
          <w:szCs w:val="24"/>
        </w:rPr>
        <w:t xml:space="preserve"> so excited to learn a lot with the class. We will be preparing for the upcoming academic school year. </w:t>
      </w:r>
    </w:p>
    <w:p w:rsidR="00141578" w:rsidRDefault="00141578" w:rsidP="00141578">
      <w:pPr>
        <w:rPr>
          <w:sz w:val="24"/>
          <w:szCs w:val="24"/>
        </w:rPr>
      </w:pPr>
      <w:r>
        <w:rPr>
          <w:sz w:val="24"/>
          <w:szCs w:val="24"/>
        </w:rPr>
        <w:t>Here are some of the topics we’ll be working on strengthening:</w:t>
      </w:r>
    </w:p>
    <w:p w:rsidR="00141578" w:rsidRDefault="00141578" w:rsidP="00141578">
      <w:pPr>
        <w:pStyle w:val="ListParagraph"/>
        <w:numPr>
          <w:ilvl w:val="0"/>
          <w:numId w:val="1"/>
        </w:numPr>
        <w:rPr>
          <w:sz w:val="24"/>
          <w:szCs w:val="24"/>
        </w:rPr>
      </w:pPr>
      <w:r>
        <w:rPr>
          <w:sz w:val="24"/>
          <w:szCs w:val="24"/>
        </w:rPr>
        <w:t>Identifying the main idea and supporting details</w:t>
      </w:r>
    </w:p>
    <w:p w:rsidR="00141578" w:rsidRDefault="00141578" w:rsidP="00141578">
      <w:pPr>
        <w:pStyle w:val="ListParagraph"/>
        <w:numPr>
          <w:ilvl w:val="0"/>
          <w:numId w:val="1"/>
        </w:numPr>
        <w:rPr>
          <w:sz w:val="24"/>
          <w:szCs w:val="24"/>
        </w:rPr>
      </w:pPr>
      <w:r>
        <w:rPr>
          <w:sz w:val="24"/>
          <w:szCs w:val="24"/>
        </w:rPr>
        <w:t>Making predictions and providing evidence</w:t>
      </w:r>
    </w:p>
    <w:p w:rsidR="00141578" w:rsidRDefault="00141578" w:rsidP="00141578">
      <w:pPr>
        <w:pStyle w:val="ListParagraph"/>
        <w:numPr>
          <w:ilvl w:val="0"/>
          <w:numId w:val="1"/>
        </w:numPr>
        <w:rPr>
          <w:sz w:val="24"/>
          <w:szCs w:val="24"/>
        </w:rPr>
      </w:pPr>
      <w:r>
        <w:rPr>
          <w:sz w:val="24"/>
          <w:szCs w:val="24"/>
        </w:rPr>
        <w:t xml:space="preserve">Making connections </w:t>
      </w:r>
    </w:p>
    <w:p w:rsidR="00187DD5" w:rsidRDefault="00187DD5" w:rsidP="00141578">
      <w:pPr>
        <w:pStyle w:val="ListParagraph"/>
        <w:numPr>
          <w:ilvl w:val="0"/>
          <w:numId w:val="1"/>
        </w:numPr>
        <w:rPr>
          <w:sz w:val="24"/>
          <w:szCs w:val="24"/>
        </w:rPr>
      </w:pPr>
      <w:r>
        <w:rPr>
          <w:sz w:val="24"/>
          <w:szCs w:val="24"/>
        </w:rPr>
        <w:t>Making inferences</w:t>
      </w:r>
    </w:p>
    <w:p w:rsidR="00141578" w:rsidRDefault="00141578" w:rsidP="00141578">
      <w:pPr>
        <w:pStyle w:val="ListParagraph"/>
        <w:numPr>
          <w:ilvl w:val="0"/>
          <w:numId w:val="1"/>
        </w:numPr>
        <w:rPr>
          <w:sz w:val="24"/>
          <w:szCs w:val="24"/>
        </w:rPr>
      </w:pPr>
      <w:r>
        <w:rPr>
          <w:sz w:val="24"/>
          <w:szCs w:val="24"/>
        </w:rPr>
        <w:t>Identifying author’s message</w:t>
      </w:r>
    </w:p>
    <w:p w:rsidR="00141578" w:rsidRDefault="00141578" w:rsidP="00141578">
      <w:pPr>
        <w:pStyle w:val="ListParagraph"/>
        <w:numPr>
          <w:ilvl w:val="0"/>
          <w:numId w:val="1"/>
        </w:numPr>
        <w:rPr>
          <w:sz w:val="24"/>
          <w:szCs w:val="24"/>
        </w:rPr>
      </w:pPr>
      <w:r>
        <w:rPr>
          <w:sz w:val="24"/>
          <w:szCs w:val="24"/>
        </w:rPr>
        <w:t>Mastering essential, basic math facts</w:t>
      </w:r>
    </w:p>
    <w:p w:rsidR="00141578" w:rsidRDefault="00141578" w:rsidP="00141578">
      <w:pPr>
        <w:pStyle w:val="ListParagraph"/>
        <w:numPr>
          <w:ilvl w:val="0"/>
          <w:numId w:val="1"/>
        </w:numPr>
        <w:rPr>
          <w:sz w:val="24"/>
          <w:szCs w:val="24"/>
        </w:rPr>
      </w:pPr>
      <w:r>
        <w:rPr>
          <w:sz w:val="24"/>
          <w:szCs w:val="24"/>
        </w:rPr>
        <w:t>Solving word problems</w:t>
      </w:r>
    </w:p>
    <w:p w:rsidR="00141578" w:rsidRDefault="00141578" w:rsidP="00141578">
      <w:pPr>
        <w:pStyle w:val="ListParagraph"/>
        <w:numPr>
          <w:ilvl w:val="0"/>
          <w:numId w:val="1"/>
        </w:numPr>
        <w:rPr>
          <w:sz w:val="24"/>
          <w:szCs w:val="24"/>
        </w:rPr>
      </w:pPr>
      <w:r>
        <w:rPr>
          <w:sz w:val="24"/>
          <w:szCs w:val="24"/>
        </w:rPr>
        <w:t>Showing our work and thinking for math problems</w:t>
      </w:r>
    </w:p>
    <w:p w:rsidR="00141578" w:rsidRDefault="00141578" w:rsidP="00141578">
      <w:pPr>
        <w:pStyle w:val="ListParagraph"/>
        <w:numPr>
          <w:ilvl w:val="0"/>
          <w:numId w:val="1"/>
        </w:numPr>
        <w:rPr>
          <w:sz w:val="24"/>
          <w:szCs w:val="24"/>
        </w:rPr>
      </w:pPr>
      <w:r>
        <w:rPr>
          <w:sz w:val="24"/>
          <w:szCs w:val="24"/>
        </w:rPr>
        <w:t>Organizing, representing and interpreting charts and graphs</w:t>
      </w:r>
    </w:p>
    <w:p w:rsidR="00141578" w:rsidRDefault="00141578" w:rsidP="00141578">
      <w:pPr>
        <w:pStyle w:val="ListParagraph"/>
        <w:numPr>
          <w:ilvl w:val="0"/>
          <w:numId w:val="1"/>
        </w:numPr>
        <w:rPr>
          <w:sz w:val="24"/>
          <w:szCs w:val="24"/>
        </w:rPr>
      </w:pPr>
      <w:r>
        <w:rPr>
          <w:sz w:val="24"/>
          <w:szCs w:val="24"/>
        </w:rPr>
        <w:t>Telling and Representing time</w:t>
      </w:r>
    </w:p>
    <w:p w:rsidR="00141578" w:rsidRDefault="00141578" w:rsidP="00141578">
      <w:pPr>
        <w:pStyle w:val="ListParagraph"/>
        <w:numPr>
          <w:ilvl w:val="0"/>
          <w:numId w:val="1"/>
        </w:numPr>
        <w:rPr>
          <w:sz w:val="24"/>
          <w:szCs w:val="24"/>
        </w:rPr>
      </w:pPr>
      <w:r>
        <w:rPr>
          <w:sz w:val="24"/>
          <w:szCs w:val="24"/>
        </w:rPr>
        <w:t>Internalizing essential punctuation</w:t>
      </w:r>
    </w:p>
    <w:p w:rsidR="00141578" w:rsidRDefault="00141578" w:rsidP="00141578">
      <w:pPr>
        <w:pStyle w:val="ListParagraph"/>
        <w:numPr>
          <w:ilvl w:val="0"/>
          <w:numId w:val="1"/>
        </w:numPr>
        <w:rPr>
          <w:sz w:val="24"/>
          <w:szCs w:val="24"/>
        </w:rPr>
      </w:pPr>
      <w:r>
        <w:rPr>
          <w:sz w:val="24"/>
          <w:szCs w:val="24"/>
        </w:rPr>
        <w:t>Writing detailed retells including problem and solution, body language and “inner thinking”</w:t>
      </w:r>
    </w:p>
    <w:p w:rsidR="00141578" w:rsidRDefault="00141578" w:rsidP="00141578">
      <w:pPr>
        <w:pStyle w:val="ListParagraph"/>
        <w:numPr>
          <w:ilvl w:val="0"/>
          <w:numId w:val="1"/>
        </w:numPr>
        <w:rPr>
          <w:sz w:val="24"/>
          <w:szCs w:val="24"/>
        </w:rPr>
      </w:pPr>
      <w:r>
        <w:rPr>
          <w:sz w:val="24"/>
          <w:szCs w:val="24"/>
        </w:rPr>
        <w:t>Writing detailed stories including descriptions, dialogue and setting</w:t>
      </w:r>
    </w:p>
    <w:p w:rsidR="00141578" w:rsidRDefault="0061475A" w:rsidP="00141578">
      <w:pPr>
        <w:rPr>
          <w:sz w:val="24"/>
          <w:szCs w:val="24"/>
        </w:rPr>
      </w:pPr>
      <w:r>
        <w:rPr>
          <w:sz w:val="24"/>
          <w:szCs w:val="24"/>
        </w:rPr>
        <w:t>If you need to contact us, please feel free to e-mail me</w:t>
      </w:r>
      <w:r w:rsidR="00D34C3B">
        <w:rPr>
          <w:sz w:val="24"/>
          <w:szCs w:val="24"/>
        </w:rPr>
        <w:t xml:space="preserve"> at </w:t>
      </w:r>
      <w:hyperlink r:id="rId5" w:history="1">
        <w:r w:rsidR="00D34C3B" w:rsidRPr="003415F7">
          <w:rPr>
            <w:rStyle w:val="Hyperlink"/>
            <w:sz w:val="24"/>
            <w:szCs w:val="24"/>
          </w:rPr>
          <w:t>Class.Of.Ms.Liang@gmail.com</w:t>
        </w:r>
      </w:hyperlink>
      <w:r w:rsidR="00D34C3B">
        <w:rPr>
          <w:sz w:val="24"/>
          <w:szCs w:val="24"/>
        </w:rPr>
        <w:t xml:space="preserve">. I typically check my e-mail in the morning (around 6:30/7 AM) and in the afternoon/evening.  </w:t>
      </w:r>
    </w:p>
    <w:p w:rsidR="003B1DFD" w:rsidRDefault="00C519CD" w:rsidP="00141578">
      <w:pPr>
        <w:rPr>
          <w:sz w:val="24"/>
          <w:szCs w:val="24"/>
        </w:rPr>
      </w:pPr>
      <w:r>
        <w:rPr>
          <w:sz w:val="24"/>
          <w:szCs w:val="24"/>
        </w:rPr>
        <w:t xml:space="preserve">For homework, I ask that parents and guardians review the homework with their child to reinforce the child’s best effort. Sign the bottom of the homework to show us that you have gone over the homework. </w:t>
      </w:r>
    </w:p>
    <w:p w:rsidR="00C519CD" w:rsidRDefault="00C519CD" w:rsidP="00141578">
      <w:pPr>
        <w:rPr>
          <w:sz w:val="24"/>
          <w:szCs w:val="24"/>
        </w:rPr>
      </w:pPr>
      <w:r>
        <w:rPr>
          <w:sz w:val="24"/>
          <w:szCs w:val="24"/>
        </w:rPr>
        <w:t>The first assignment also includes an assignment for you! Write us a letter to tell us about your child</w:t>
      </w:r>
      <w:r w:rsidR="003B1DFD">
        <w:rPr>
          <w:sz w:val="24"/>
          <w:szCs w:val="24"/>
        </w:rPr>
        <w:t>: their likes, dislikes, fun short stories/memories (this helps when they’re stuck on writing), etc. Feel free to do this with your child!</w:t>
      </w:r>
    </w:p>
    <w:p w:rsidR="00D34C3B" w:rsidRDefault="00D34C3B" w:rsidP="00141578">
      <w:pPr>
        <w:rPr>
          <w:sz w:val="24"/>
          <w:szCs w:val="24"/>
        </w:rPr>
      </w:pPr>
      <w:r>
        <w:rPr>
          <w:sz w:val="24"/>
          <w:szCs w:val="24"/>
        </w:rPr>
        <w:t xml:space="preserve">I’m looking forward to having a fantastic summer with the class! </w:t>
      </w:r>
    </w:p>
    <w:p w:rsidR="00D34C3B" w:rsidRDefault="00D34C3B" w:rsidP="00141578">
      <w:pPr>
        <w:rPr>
          <w:sz w:val="24"/>
          <w:szCs w:val="24"/>
        </w:rPr>
      </w:pPr>
      <w:bookmarkStart w:id="0" w:name="_GoBack"/>
      <w:bookmarkEnd w:id="0"/>
    </w:p>
    <w:p w:rsidR="00D34C3B" w:rsidRDefault="00D34C3B" w:rsidP="00141578">
      <w:pPr>
        <w:rPr>
          <w:sz w:val="24"/>
          <w:szCs w:val="24"/>
        </w:rPr>
      </w:pPr>
      <w:r>
        <w:rPr>
          <w:sz w:val="24"/>
          <w:szCs w:val="24"/>
        </w:rPr>
        <w:t>Best,</w:t>
      </w:r>
    </w:p>
    <w:p w:rsidR="00D34C3B" w:rsidRDefault="00D34C3B" w:rsidP="00141578">
      <w:pPr>
        <w:rPr>
          <w:sz w:val="24"/>
          <w:szCs w:val="24"/>
        </w:rPr>
      </w:pPr>
    </w:p>
    <w:p w:rsidR="00D34C3B" w:rsidRDefault="00D34C3B" w:rsidP="00C519CD">
      <w:pPr>
        <w:spacing w:line="240" w:lineRule="auto"/>
        <w:contextualSpacing/>
        <w:rPr>
          <w:sz w:val="24"/>
          <w:szCs w:val="24"/>
        </w:rPr>
      </w:pPr>
      <w:r>
        <w:rPr>
          <w:sz w:val="24"/>
          <w:szCs w:val="24"/>
        </w:rPr>
        <w:t>Shirley Liang (Ms. Liang)</w:t>
      </w:r>
    </w:p>
    <w:p w:rsidR="00C519CD" w:rsidRDefault="00C519CD" w:rsidP="00C519CD">
      <w:pPr>
        <w:spacing w:line="240" w:lineRule="auto"/>
        <w:contextualSpacing/>
        <w:rPr>
          <w:sz w:val="24"/>
          <w:szCs w:val="24"/>
        </w:rPr>
      </w:pPr>
      <w:r>
        <w:rPr>
          <w:sz w:val="24"/>
          <w:szCs w:val="24"/>
        </w:rPr>
        <w:t>Ms. Michelle</w:t>
      </w:r>
    </w:p>
    <w:p w:rsidR="00C519CD" w:rsidRDefault="00C519CD" w:rsidP="00C519CD">
      <w:pPr>
        <w:spacing w:line="240" w:lineRule="auto"/>
        <w:contextualSpacing/>
        <w:rPr>
          <w:sz w:val="24"/>
          <w:szCs w:val="24"/>
        </w:rPr>
      </w:pPr>
      <w:r>
        <w:rPr>
          <w:sz w:val="24"/>
          <w:szCs w:val="24"/>
        </w:rPr>
        <w:lastRenderedPageBreak/>
        <w:t>Mr. Eric</w:t>
      </w:r>
    </w:p>
    <w:p w:rsidR="00D34C3B" w:rsidRDefault="00D34C3B" w:rsidP="00C519CD">
      <w:pPr>
        <w:spacing w:line="240" w:lineRule="auto"/>
        <w:contextualSpacing/>
        <w:rPr>
          <w:sz w:val="24"/>
          <w:szCs w:val="24"/>
        </w:rPr>
      </w:pPr>
    </w:p>
    <w:p w:rsidR="00D34C3B" w:rsidRDefault="00D34C3B" w:rsidP="00141578">
      <w:pPr>
        <w:rPr>
          <w:sz w:val="24"/>
          <w:szCs w:val="24"/>
        </w:rPr>
      </w:pPr>
    </w:p>
    <w:p w:rsidR="00D34C3B" w:rsidRDefault="00D34C3B" w:rsidP="00D34C3B">
      <w:pPr>
        <w:rPr>
          <w:sz w:val="28"/>
          <w:szCs w:val="28"/>
        </w:rPr>
      </w:pPr>
    </w:p>
    <w:p w:rsidR="00D34C3B" w:rsidRPr="00D34C3B" w:rsidRDefault="00D34C3B" w:rsidP="00D34C3B">
      <w:pPr>
        <w:rPr>
          <w:sz w:val="28"/>
          <w:szCs w:val="28"/>
        </w:rPr>
      </w:pPr>
    </w:p>
    <w:p w:rsidR="00D34C3B" w:rsidRPr="00141578" w:rsidRDefault="00D34C3B" w:rsidP="00141578">
      <w:pPr>
        <w:rPr>
          <w:sz w:val="24"/>
          <w:szCs w:val="24"/>
        </w:rPr>
      </w:pPr>
    </w:p>
    <w:sectPr w:rsidR="00D34C3B" w:rsidRPr="00141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214B"/>
    <w:multiLevelType w:val="hybridMultilevel"/>
    <w:tmpl w:val="57FE0A10"/>
    <w:lvl w:ilvl="0" w:tplc="074C58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1E5C1C"/>
    <w:multiLevelType w:val="hybridMultilevel"/>
    <w:tmpl w:val="441403D6"/>
    <w:lvl w:ilvl="0" w:tplc="0512F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78"/>
    <w:rsid w:val="00056B4D"/>
    <w:rsid w:val="00141578"/>
    <w:rsid w:val="00187DD5"/>
    <w:rsid w:val="00255B0E"/>
    <w:rsid w:val="003B1DFD"/>
    <w:rsid w:val="004F2529"/>
    <w:rsid w:val="0061475A"/>
    <w:rsid w:val="00723DEA"/>
    <w:rsid w:val="00B33E43"/>
    <w:rsid w:val="00C519CD"/>
    <w:rsid w:val="00D34C3B"/>
    <w:rsid w:val="00D42BF0"/>
    <w:rsid w:val="00E84FF3"/>
    <w:rsid w:val="00E93D09"/>
    <w:rsid w:val="00FC269F"/>
    <w:rsid w:val="00FE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59798-7B0E-4E44-A409-95860395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78"/>
    <w:pPr>
      <w:ind w:left="720"/>
      <w:contextualSpacing/>
    </w:pPr>
  </w:style>
  <w:style w:type="character" w:styleId="Hyperlink">
    <w:name w:val="Hyperlink"/>
    <w:basedOn w:val="DefaultParagraphFont"/>
    <w:uiPriority w:val="99"/>
    <w:unhideWhenUsed/>
    <w:rsid w:val="00D34C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ss.Of.Ms.Lia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Liang</dc:creator>
  <cp:keywords/>
  <dc:description/>
  <cp:lastModifiedBy>Shirley Liang</cp:lastModifiedBy>
  <cp:revision>10</cp:revision>
  <dcterms:created xsi:type="dcterms:W3CDTF">2014-07-02T01:05:00Z</dcterms:created>
  <dcterms:modified xsi:type="dcterms:W3CDTF">2014-07-02T01:50:00Z</dcterms:modified>
</cp:coreProperties>
</file>